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47" w:rsidRDefault="00F96B47" w:rsidP="007D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7" w:rsidRDefault="00F96B47" w:rsidP="007D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4F4" w:rsidRDefault="00A024F4" w:rsidP="007D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6F" w:rsidRPr="00546D0A" w:rsidRDefault="007D326F" w:rsidP="007D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D326F" w:rsidRPr="00546D0A" w:rsidRDefault="007D326F" w:rsidP="007D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0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«Веренская средняя общеобразовательная школа»</w:t>
      </w: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7D32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0"/>
          <w:szCs w:val="40"/>
          <w:lang w:eastAsia="ru-RU"/>
        </w:rPr>
      </w:pPr>
    </w:p>
    <w:p w:rsidR="007D326F" w:rsidRDefault="007D326F" w:rsidP="007D32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0"/>
          <w:szCs w:val="40"/>
          <w:lang w:eastAsia="ru-RU"/>
        </w:rPr>
      </w:pPr>
    </w:p>
    <w:p w:rsidR="007D326F" w:rsidRDefault="007D326F" w:rsidP="007D32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0"/>
          <w:szCs w:val="40"/>
          <w:lang w:eastAsia="ru-RU"/>
        </w:rPr>
      </w:pPr>
    </w:p>
    <w:p w:rsidR="007D326F" w:rsidRDefault="007D326F" w:rsidP="007D32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0"/>
          <w:szCs w:val="40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40"/>
          <w:szCs w:val="40"/>
          <w:lang w:eastAsia="ru-RU"/>
        </w:rPr>
        <w:t>Доклад</w:t>
      </w:r>
    </w:p>
    <w:p w:rsidR="007D326F" w:rsidRDefault="007D326F" w:rsidP="007D32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0"/>
          <w:szCs w:val="40"/>
          <w:lang w:eastAsia="ru-RU"/>
        </w:rPr>
      </w:pPr>
    </w:p>
    <w:p w:rsidR="007D326F" w:rsidRDefault="007D326F" w:rsidP="007D32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0"/>
          <w:szCs w:val="40"/>
          <w:lang w:eastAsia="ru-RU"/>
        </w:rPr>
      </w:pPr>
    </w:p>
    <w:p w:rsidR="007D326F" w:rsidRPr="00364D8C" w:rsidRDefault="003A0CD0" w:rsidP="007D326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Подвижные игры – помощники в совершенствовании</w:t>
      </w:r>
      <w:r w:rsidR="00BC4FBA">
        <w:rPr>
          <w:rFonts w:ascii="Times New Roman" w:hAnsi="Times New Roman" w:cs="Times New Roman"/>
          <w:sz w:val="32"/>
        </w:rPr>
        <w:t xml:space="preserve"> всестороннего развития</w:t>
      </w:r>
      <w:r w:rsidR="007D326F" w:rsidRPr="00364D8C">
        <w:rPr>
          <w:rFonts w:ascii="Times New Roman" w:hAnsi="Times New Roman" w:cs="Times New Roman"/>
          <w:sz w:val="32"/>
        </w:rPr>
        <w:t xml:space="preserve"> младших школьников.</w:t>
      </w:r>
    </w:p>
    <w:p w:rsidR="007D326F" w:rsidRPr="00546D0A" w:rsidRDefault="007D326F" w:rsidP="007D32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0"/>
          <w:szCs w:val="40"/>
          <w:lang w:eastAsia="ru-RU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3A0CD0">
      <w:pPr>
        <w:rPr>
          <w:rFonts w:ascii="Times New Roman" w:hAnsi="Times New Roman" w:cs="Times New Roman"/>
          <w:sz w:val="32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7D326F" w:rsidRDefault="007D326F" w:rsidP="00364D8C">
      <w:pPr>
        <w:jc w:val="center"/>
        <w:rPr>
          <w:rFonts w:ascii="Times New Roman" w:hAnsi="Times New Roman" w:cs="Times New Roman"/>
          <w:sz w:val="32"/>
        </w:rPr>
      </w:pPr>
    </w:p>
    <w:p w:rsidR="00A024F4" w:rsidRDefault="00A024F4" w:rsidP="00A024F4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bCs/>
          <w:color w:val="000000"/>
          <w:sz w:val="28"/>
          <w:szCs w:val="28"/>
        </w:rPr>
      </w:pPr>
      <w:r>
        <w:rPr>
          <w:sz w:val="32"/>
        </w:rPr>
        <w:t xml:space="preserve">                                                                                 </w:t>
      </w:r>
    </w:p>
    <w:p w:rsidR="00A024F4" w:rsidRPr="00F96B47" w:rsidRDefault="00A024F4" w:rsidP="00A024F4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color w:val="181818"/>
          <w:sz w:val="21"/>
          <w:szCs w:val="21"/>
        </w:rPr>
      </w:pPr>
      <w:r>
        <w:rPr>
          <w:bCs/>
          <w:color w:val="000000"/>
          <w:sz w:val="28"/>
          <w:szCs w:val="28"/>
        </w:rPr>
        <w:t>Подготовил</w:t>
      </w:r>
      <w:r w:rsidRPr="00F96B47">
        <w:rPr>
          <w:bCs/>
          <w:color w:val="000000"/>
          <w:sz w:val="28"/>
          <w:szCs w:val="28"/>
        </w:rPr>
        <w:t>:</w:t>
      </w:r>
    </w:p>
    <w:p w:rsidR="00A024F4" w:rsidRPr="00F96B47" w:rsidRDefault="00A024F4" w:rsidP="00A024F4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color w:val="181818"/>
          <w:sz w:val="21"/>
          <w:szCs w:val="21"/>
        </w:rPr>
      </w:pPr>
      <w:r>
        <w:rPr>
          <w:bCs/>
          <w:color w:val="000000"/>
          <w:sz w:val="28"/>
          <w:szCs w:val="28"/>
        </w:rPr>
        <w:t>Прохоров Иван Вениаминович</w:t>
      </w:r>
    </w:p>
    <w:p w:rsidR="00A024F4" w:rsidRDefault="00A024F4" w:rsidP="00A024F4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color w:val="181818"/>
          <w:sz w:val="21"/>
          <w:szCs w:val="21"/>
        </w:rPr>
      </w:pPr>
      <w:r w:rsidRPr="00F96B47">
        <w:rPr>
          <w:bCs/>
          <w:color w:val="000000"/>
          <w:sz w:val="28"/>
          <w:szCs w:val="28"/>
        </w:rPr>
        <w:t>Учитель физической культуры</w:t>
      </w:r>
    </w:p>
    <w:p w:rsidR="00A024F4" w:rsidRPr="00F96B47" w:rsidRDefault="00A024F4" w:rsidP="00A024F4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color w:val="181818"/>
          <w:sz w:val="21"/>
          <w:szCs w:val="21"/>
        </w:rPr>
      </w:pPr>
      <w:r w:rsidRPr="00F96B47">
        <w:rPr>
          <w:bCs/>
          <w:color w:val="181818"/>
          <w:sz w:val="28"/>
          <w:szCs w:val="28"/>
        </w:rPr>
        <w:t> </w:t>
      </w:r>
    </w:p>
    <w:p w:rsidR="007D326F" w:rsidRDefault="00A024F4" w:rsidP="007D326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7D326F" w:rsidRDefault="00A024F4" w:rsidP="00A024F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</w:t>
      </w:r>
      <w:r w:rsidR="00126DBF">
        <w:rPr>
          <w:rFonts w:ascii="Times New Roman" w:hAnsi="Times New Roman" w:cs="Times New Roman"/>
          <w:sz w:val="32"/>
        </w:rPr>
        <w:t>2024</w:t>
      </w:r>
      <w:bookmarkStart w:id="0" w:name="_GoBack"/>
      <w:bookmarkEnd w:id="0"/>
      <w:r w:rsidR="007D326F">
        <w:rPr>
          <w:rFonts w:ascii="Times New Roman" w:hAnsi="Times New Roman" w:cs="Times New Roman"/>
          <w:sz w:val="32"/>
        </w:rPr>
        <w:t xml:space="preserve"> год.</w:t>
      </w:r>
    </w:p>
    <w:p w:rsidR="00BC4FBA" w:rsidRPr="00364D8C" w:rsidRDefault="00BC4FBA" w:rsidP="00BC4F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Подвижные игры – помощники в совершенствовании всестороннего развития</w:t>
      </w:r>
      <w:r w:rsidRPr="00364D8C">
        <w:rPr>
          <w:rFonts w:ascii="Times New Roman" w:hAnsi="Times New Roman" w:cs="Times New Roman"/>
          <w:sz w:val="32"/>
        </w:rPr>
        <w:t xml:space="preserve"> младших школьников.</w:t>
      </w:r>
    </w:p>
    <w:p w:rsidR="00DC3956" w:rsidRPr="00364D8C" w:rsidRDefault="00DC3956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Физическая культура и спорт является серьёзными и действительными факторами формирования социальной активности, укрепление здоровья, повышение физической подготовленности детей.</w:t>
      </w:r>
    </w:p>
    <w:p w:rsidR="004C6DB8" w:rsidRDefault="00DC3956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 xml:space="preserve">Основное средство физического воспитания – физическое упражнение. </w:t>
      </w:r>
    </w:p>
    <w:p w:rsidR="00DC3956" w:rsidRPr="00364D8C" w:rsidRDefault="00DC3956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Для детей младшего школьного возраста подвижные игры успешно помогают решать многие задачи их всестороннего развития. Играя, школьники не принуждённо и свободно</w:t>
      </w:r>
      <w:r w:rsidR="005D0892" w:rsidRPr="00364D8C">
        <w:rPr>
          <w:rFonts w:ascii="Times New Roman" w:hAnsi="Times New Roman" w:cs="Times New Roman"/>
          <w:sz w:val="28"/>
        </w:rPr>
        <w:t xml:space="preserve"> овладевают новыми видами движений, становятся более ловкими и сообразительными. </w:t>
      </w:r>
    </w:p>
    <w:p w:rsidR="005D0892" w:rsidRPr="00364D8C" w:rsidRDefault="005D0892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Что такое «игра». Само понятие «игра» многозначно и исторически изменчиво.</w:t>
      </w:r>
    </w:p>
    <w:p w:rsidR="005D0892" w:rsidRPr="00364D8C" w:rsidRDefault="005D0892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Игра – это замечательная деятельность, которой человек уделяет внимание на протяжении многих лет своей жизни.</w:t>
      </w:r>
    </w:p>
    <w:p w:rsidR="00927449" w:rsidRPr="00364D8C" w:rsidRDefault="005D0892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Игра есть упражнение</w:t>
      </w:r>
      <w:r w:rsidR="007803B3" w:rsidRPr="00364D8C">
        <w:rPr>
          <w:rFonts w:ascii="Times New Roman" w:hAnsi="Times New Roman" w:cs="Times New Roman"/>
          <w:sz w:val="28"/>
        </w:rPr>
        <w:t>, при посредстве которого ребенок готовится к жизни. П.Ф Лесгафт.</w:t>
      </w:r>
      <w:r w:rsidR="00927449" w:rsidRPr="00364D8C">
        <w:rPr>
          <w:rFonts w:ascii="Times New Roman" w:hAnsi="Times New Roman" w:cs="Times New Roman"/>
          <w:sz w:val="28"/>
        </w:rPr>
        <w:t xml:space="preserve"> </w:t>
      </w:r>
    </w:p>
    <w:p w:rsidR="007803B3" w:rsidRDefault="004C6D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Общеизвестно, что игра – способ и</w:t>
      </w:r>
      <w:r w:rsidR="00927449" w:rsidRPr="00364D8C">
        <w:rPr>
          <w:rFonts w:ascii="Times New Roman" w:hAnsi="Times New Roman" w:cs="Times New Roman"/>
          <w:sz w:val="28"/>
        </w:rPr>
        <w:t xml:space="preserve"> форма проявления жизнедеятельности ребенка. Нормальные дети не живут без игр. Это особенность детства, это способность преображать окружающий мир энергией своей фантазии и выдумки</w:t>
      </w:r>
      <w:r w:rsidR="00724818" w:rsidRPr="00364D8C">
        <w:rPr>
          <w:rFonts w:ascii="Times New Roman" w:hAnsi="Times New Roman" w:cs="Times New Roman"/>
          <w:sz w:val="28"/>
        </w:rPr>
        <w:t>, очеловечивать неодушевленное. И тогда благодаря детскому воображению обыкновенная палочка или стул оказываются паровозиком, самолетом</w:t>
      </w:r>
      <w:r w:rsidR="00CC7496">
        <w:rPr>
          <w:rFonts w:ascii="Times New Roman" w:hAnsi="Times New Roman" w:cs="Times New Roman"/>
          <w:sz w:val="28"/>
        </w:rPr>
        <w:t>, корабликом</w:t>
      </w:r>
      <w:r w:rsidR="00724818" w:rsidRPr="00364D8C">
        <w:rPr>
          <w:rFonts w:ascii="Times New Roman" w:hAnsi="Times New Roman" w:cs="Times New Roman"/>
          <w:sz w:val="28"/>
        </w:rPr>
        <w:t xml:space="preserve"> или конем и т. д. Каждый ребенок не повторим и сам творит свою игру.</w:t>
      </w:r>
    </w:p>
    <w:p w:rsidR="004C6DB8" w:rsidRPr="00364D8C" w:rsidRDefault="004C6DB8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Специфическая потребность в игре свойственная человеку и проявляется в различных формах. Говоря о происхождении данной потребности, можно отметить, что игра лежит в основе поз</w:t>
      </w:r>
      <w:r w:rsidR="00A47011">
        <w:rPr>
          <w:rFonts w:ascii="Times New Roman" w:hAnsi="Times New Roman" w:cs="Times New Roman"/>
          <w:sz w:val="28"/>
        </w:rPr>
        <w:t xml:space="preserve">нания мира, выполняет функцию </w:t>
      </w:r>
      <w:r w:rsidRPr="00364D8C">
        <w:rPr>
          <w:rFonts w:ascii="Times New Roman" w:hAnsi="Times New Roman" w:cs="Times New Roman"/>
          <w:sz w:val="28"/>
        </w:rPr>
        <w:t>учения, социализации, разрядки, отдыха, трансляция опыта. Можно без преувеличения сказать, что игре все возрасты покорны. Игру можно отнести к числу потребностей, обусловленных самой природой, суть которой состоит в тренировке мышц и внутренних органов и получении новой информации. Игру можно назвать «естественной потребностью растущего детского организма»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7803B3" w:rsidRPr="00364D8C" w:rsidRDefault="007803B3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Игры использующие естественные движения человека (бег, ходьбу, прыжки, метания) принято называть подвижными.</w:t>
      </w:r>
    </w:p>
    <w:p w:rsidR="005D0892" w:rsidRPr="00364D8C" w:rsidRDefault="007803B3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Подвижная игра – это вид деятельности, для которой характеры активные творческие двигательные действия, мотивированные её сюжетом (В.Е Гриженя).</w:t>
      </w:r>
    </w:p>
    <w:p w:rsidR="00BC6E96" w:rsidRDefault="00BC6E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 когда ни будь задумывались почему дети любят играть в подвижные игры</w:t>
      </w:r>
      <w:r w:rsidRPr="00BC6E96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</w:p>
    <w:p w:rsidR="00BC6E96" w:rsidRDefault="00BC6E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очевиден: ведь даже самые простые игры приносят радость, и развивают важные для организма физические качества. </w:t>
      </w:r>
    </w:p>
    <w:p w:rsidR="0043065F" w:rsidRPr="00364D8C" w:rsidRDefault="0043065F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 xml:space="preserve">Главное назначение подвижной игры на занятиях – достичь наибольшей двигательной активности и эмоционального подъёма детей на протяжении всего занятия физической культурой. Необходимость соблюдения </w:t>
      </w:r>
      <w:r w:rsidR="00927449" w:rsidRPr="00364D8C">
        <w:rPr>
          <w:rFonts w:ascii="Times New Roman" w:hAnsi="Times New Roman" w:cs="Times New Roman"/>
          <w:sz w:val="28"/>
        </w:rPr>
        <w:t xml:space="preserve">игровых правил помогает развитию мысленных способностей ребенка, воспитанию его волевых качеств, что особенно важно. </w:t>
      </w:r>
      <w:r w:rsidR="00E7344D" w:rsidRPr="00364D8C">
        <w:rPr>
          <w:rFonts w:ascii="Times New Roman" w:hAnsi="Times New Roman" w:cs="Times New Roman"/>
          <w:sz w:val="28"/>
        </w:rPr>
        <w:t>В некоторых сложившихся ситуациях в подвижной игре можно изменить правила и ход игры, для более высокого уровня и эмоционального подъёма обучающихся.</w:t>
      </w:r>
    </w:p>
    <w:p w:rsidR="00553AF8" w:rsidRPr="00364D8C" w:rsidRDefault="000C1864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 xml:space="preserve">Подвижная игра имеет не ограниченные возможности </w:t>
      </w:r>
      <w:r w:rsidR="00540296" w:rsidRPr="00364D8C">
        <w:rPr>
          <w:rFonts w:ascii="Times New Roman" w:hAnsi="Times New Roman" w:cs="Times New Roman"/>
          <w:sz w:val="28"/>
        </w:rPr>
        <w:t>по той простой причине, что она способствует удовлетворению многих потребностей одновремен</w:t>
      </w:r>
      <w:r w:rsidR="00E97BDD">
        <w:rPr>
          <w:rFonts w:ascii="Times New Roman" w:hAnsi="Times New Roman" w:cs="Times New Roman"/>
          <w:sz w:val="28"/>
        </w:rPr>
        <w:t>но: в движении,</w:t>
      </w:r>
      <w:r w:rsidR="00540296" w:rsidRPr="00364D8C">
        <w:rPr>
          <w:rFonts w:ascii="Times New Roman" w:hAnsi="Times New Roman" w:cs="Times New Roman"/>
          <w:sz w:val="28"/>
        </w:rPr>
        <w:t xml:space="preserve"> получение положительных эмоций, самостоятель</w:t>
      </w:r>
      <w:r w:rsidR="00BC6E96">
        <w:rPr>
          <w:rFonts w:ascii="Times New Roman" w:hAnsi="Times New Roman" w:cs="Times New Roman"/>
          <w:sz w:val="28"/>
        </w:rPr>
        <w:t>ности, новых впечатлениях, развивает</w:t>
      </w:r>
      <w:r w:rsidR="00E97BDD">
        <w:rPr>
          <w:rFonts w:ascii="Times New Roman" w:hAnsi="Times New Roman" w:cs="Times New Roman"/>
          <w:sz w:val="28"/>
        </w:rPr>
        <w:t xml:space="preserve"> речь и улучшает память, учат быстро ориентироваться в окружающей действительности, подготавливает к взрослой жизни.  </w:t>
      </w:r>
      <w:r w:rsidR="00540296" w:rsidRPr="00364D8C">
        <w:rPr>
          <w:rFonts w:ascii="Times New Roman" w:hAnsi="Times New Roman" w:cs="Times New Roman"/>
          <w:sz w:val="28"/>
        </w:rPr>
        <w:t xml:space="preserve"> </w:t>
      </w:r>
      <w:r w:rsidR="00504696" w:rsidRPr="00364D8C">
        <w:rPr>
          <w:rFonts w:ascii="Times New Roman" w:hAnsi="Times New Roman" w:cs="Times New Roman"/>
          <w:sz w:val="28"/>
        </w:rPr>
        <w:t xml:space="preserve">Для удовлетворения потребности в игре лучше использовать большое количество игр и их вариантов которыми играющие могли бы воспользоваться самостоятельно, без участия взрослых. </w:t>
      </w:r>
    </w:p>
    <w:p w:rsidR="00A024F4" w:rsidRDefault="00114D49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>Используя подвижные игры как эмоционально – образное средство влияния на детей, учитель поддерживает их интерес к физической культуре. Это вызывает у детей радость и удовольствие, желание заниматься физической культурой.</w:t>
      </w:r>
      <w:r w:rsidR="00CB3B49">
        <w:rPr>
          <w:rFonts w:ascii="Times New Roman" w:hAnsi="Times New Roman" w:cs="Times New Roman"/>
          <w:sz w:val="28"/>
        </w:rPr>
        <w:t xml:space="preserve"> Играя в грамотно подобранные игры ученики укрепляют своё здоровье и совершенствуют функциональны</w:t>
      </w:r>
      <w:r w:rsidR="00CC7496">
        <w:rPr>
          <w:rFonts w:ascii="Times New Roman" w:hAnsi="Times New Roman" w:cs="Times New Roman"/>
          <w:sz w:val="28"/>
        </w:rPr>
        <w:t>е возможности организма.</w:t>
      </w:r>
      <w:r w:rsidRPr="00364D8C">
        <w:rPr>
          <w:rFonts w:ascii="Times New Roman" w:hAnsi="Times New Roman" w:cs="Times New Roman"/>
          <w:sz w:val="28"/>
        </w:rPr>
        <w:t xml:space="preserve"> А значит, непринуждённо, с удовольствием и с пользой для своего здоровь</w:t>
      </w:r>
      <w:r w:rsidR="004C6DB8">
        <w:rPr>
          <w:rFonts w:ascii="Times New Roman" w:hAnsi="Times New Roman" w:cs="Times New Roman"/>
          <w:sz w:val="28"/>
        </w:rPr>
        <w:t>я готовится и быстрей адаптируе</w:t>
      </w:r>
      <w:r w:rsidR="004C6DB8" w:rsidRPr="00364D8C">
        <w:rPr>
          <w:rFonts w:ascii="Times New Roman" w:hAnsi="Times New Roman" w:cs="Times New Roman"/>
          <w:sz w:val="28"/>
        </w:rPr>
        <w:t>тся</w:t>
      </w:r>
      <w:r w:rsidRPr="00364D8C">
        <w:rPr>
          <w:rFonts w:ascii="Times New Roman" w:hAnsi="Times New Roman" w:cs="Times New Roman"/>
          <w:sz w:val="28"/>
        </w:rPr>
        <w:t xml:space="preserve"> к новой для ребенка учебной деятельности. Это полностью подтверждает необходимость и значимость</w:t>
      </w:r>
      <w:r w:rsidR="004C6DB8">
        <w:rPr>
          <w:rFonts w:ascii="Times New Roman" w:hAnsi="Times New Roman" w:cs="Times New Roman"/>
          <w:sz w:val="28"/>
        </w:rPr>
        <w:t xml:space="preserve"> использования игр</w:t>
      </w:r>
      <w:r w:rsidR="00364D8C" w:rsidRPr="00364D8C">
        <w:rPr>
          <w:rFonts w:ascii="Times New Roman" w:hAnsi="Times New Roman" w:cs="Times New Roman"/>
          <w:sz w:val="28"/>
        </w:rPr>
        <w:t xml:space="preserve"> в физическом воспитании в процессе подготовки и адаптации детей к обучению в современной школе.</w:t>
      </w:r>
    </w:p>
    <w:p w:rsidR="00620D68" w:rsidRDefault="00620D68">
      <w:pPr>
        <w:rPr>
          <w:rFonts w:ascii="Times New Roman" w:hAnsi="Times New Roman" w:cs="Times New Roman"/>
          <w:sz w:val="28"/>
        </w:rPr>
      </w:pPr>
    </w:p>
    <w:p w:rsidR="00620D68" w:rsidRDefault="00620D68">
      <w:pPr>
        <w:rPr>
          <w:rFonts w:ascii="Times New Roman" w:hAnsi="Times New Roman" w:cs="Times New Roman"/>
          <w:sz w:val="28"/>
        </w:rPr>
      </w:pPr>
    </w:p>
    <w:p w:rsidR="00620D68" w:rsidRDefault="00620D68">
      <w:pPr>
        <w:rPr>
          <w:rFonts w:ascii="Times New Roman" w:hAnsi="Times New Roman" w:cs="Times New Roman"/>
          <w:sz w:val="28"/>
        </w:rPr>
      </w:pPr>
    </w:p>
    <w:p w:rsidR="00620D68" w:rsidRDefault="00620D68">
      <w:pPr>
        <w:rPr>
          <w:rFonts w:ascii="Times New Roman" w:hAnsi="Times New Roman" w:cs="Times New Roman"/>
          <w:sz w:val="28"/>
        </w:rPr>
      </w:pPr>
    </w:p>
    <w:p w:rsidR="00620D68" w:rsidRDefault="00620D68">
      <w:pPr>
        <w:rPr>
          <w:rFonts w:ascii="Times New Roman" w:hAnsi="Times New Roman" w:cs="Times New Roman"/>
          <w:sz w:val="28"/>
        </w:rPr>
      </w:pPr>
    </w:p>
    <w:p w:rsidR="00620D68" w:rsidRDefault="00620D68">
      <w:pPr>
        <w:rPr>
          <w:rFonts w:ascii="Times New Roman" w:hAnsi="Times New Roman" w:cs="Times New Roman"/>
          <w:sz w:val="28"/>
        </w:rPr>
      </w:pPr>
    </w:p>
    <w:p w:rsidR="00620D68" w:rsidRDefault="00620D68">
      <w:pPr>
        <w:rPr>
          <w:rFonts w:ascii="Times New Roman" w:hAnsi="Times New Roman" w:cs="Times New Roman"/>
          <w:sz w:val="28"/>
        </w:rPr>
      </w:pPr>
    </w:p>
    <w:p w:rsidR="00620D68" w:rsidRDefault="00620D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ЛИТЕРАТУРА</w:t>
      </w:r>
    </w:p>
    <w:p w:rsidR="00620D68" w:rsidRPr="00620D68" w:rsidRDefault="00620D68" w:rsidP="00620D6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Пятнашки и салки для всех. Организация и методика проведения: учебное пособие /В.Р. Кузекевич. – 2008. – 204 с. </w:t>
      </w:r>
    </w:p>
    <w:p w:rsidR="00620D68" w:rsidRDefault="00620D68" w:rsidP="00620D68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ISBN</w:t>
      </w:r>
      <w:r>
        <w:rPr>
          <w:rFonts w:ascii="Times New Roman" w:hAnsi="Times New Roman" w:cs="Times New Roman"/>
          <w:sz w:val="28"/>
        </w:rPr>
        <w:t xml:space="preserve">978 – 5 – 858227 – 470 – 4 </w:t>
      </w:r>
    </w:p>
    <w:p w:rsidR="007053BC" w:rsidRDefault="007053BC" w:rsidP="007053B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Научно – методический журнал. Физическая культура в школе 2010 – 4</w:t>
      </w:r>
    </w:p>
    <w:p w:rsidR="007053BC" w:rsidRPr="007053BC" w:rsidRDefault="007053BC" w:rsidP="007053BC">
      <w:pPr>
        <w:pStyle w:val="a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ISSN 0130 -5581</w:t>
      </w:r>
    </w:p>
    <w:p w:rsidR="007053BC" w:rsidRPr="007053BC" w:rsidRDefault="007053BC" w:rsidP="007053BC">
      <w:pPr>
        <w:pStyle w:val="a8"/>
        <w:rPr>
          <w:rFonts w:ascii="Times New Roman" w:hAnsi="Times New Roman" w:cs="Times New Roman"/>
          <w:sz w:val="28"/>
        </w:rPr>
      </w:pPr>
    </w:p>
    <w:p w:rsidR="00A024F4" w:rsidRDefault="00A024F4">
      <w:pPr>
        <w:rPr>
          <w:rFonts w:ascii="Times New Roman" w:hAnsi="Times New Roman" w:cs="Times New Roman"/>
          <w:sz w:val="28"/>
        </w:rPr>
      </w:pPr>
    </w:p>
    <w:p w:rsidR="00A024F4" w:rsidRDefault="00A024F4">
      <w:pPr>
        <w:rPr>
          <w:rFonts w:ascii="Times New Roman" w:hAnsi="Times New Roman" w:cs="Times New Roman"/>
          <w:sz w:val="28"/>
        </w:rPr>
      </w:pPr>
    </w:p>
    <w:p w:rsidR="00A024F4" w:rsidRDefault="00A024F4">
      <w:pPr>
        <w:rPr>
          <w:rFonts w:ascii="Times New Roman" w:hAnsi="Times New Roman" w:cs="Times New Roman"/>
          <w:sz w:val="28"/>
        </w:rPr>
      </w:pPr>
    </w:p>
    <w:p w:rsidR="00A024F4" w:rsidRDefault="00A024F4">
      <w:pPr>
        <w:rPr>
          <w:rFonts w:ascii="Times New Roman" w:hAnsi="Times New Roman" w:cs="Times New Roman"/>
          <w:sz w:val="28"/>
        </w:rPr>
      </w:pPr>
    </w:p>
    <w:p w:rsidR="00E7344D" w:rsidRPr="00364D8C" w:rsidRDefault="00114D49">
      <w:pPr>
        <w:rPr>
          <w:rFonts w:ascii="Times New Roman" w:hAnsi="Times New Roman" w:cs="Times New Roman"/>
          <w:sz w:val="28"/>
        </w:rPr>
      </w:pPr>
      <w:r w:rsidRPr="00364D8C">
        <w:rPr>
          <w:rFonts w:ascii="Times New Roman" w:hAnsi="Times New Roman" w:cs="Times New Roman"/>
          <w:sz w:val="28"/>
        </w:rPr>
        <w:t xml:space="preserve">  </w:t>
      </w:r>
      <w:r w:rsidR="00540296" w:rsidRPr="00364D8C">
        <w:rPr>
          <w:rFonts w:ascii="Times New Roman" w:hAnsi="Times New Roman" w:cs="Times New Roman"/>
          <w:sz w:val="28"/>
        </w:rPr>
        <w:t xml:space="preserve"> </w:t>
      </w:r>
    </w:p>
    <w:sectPr w:rsidR="00E7344D" w:rsidRPr="0036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47" w:rsidRDefault="00DA4547" w:rsidP="007D326F">
      <w:pPr>
        <w:spacing w:after="0" w:line="240" w:lineRule="auto"/>
      </w:pPr>
      <w:r>
        <w:separator/>
      </w:r>
    </w:p>
  </w:endnote>
  <w:endnote w:type="continuationSeparator" w:id="0">
    <w:p w:rsidR="00DA4547" w:rsidRDefault="00DA4547" w:rsidP="007D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47" w:rsidRDefault="00DA4547" w:rsidP="007D326F">
      <w:pPr>
        <w:spacing w:after="0" w:line="240" w:lineRule="auto"/>
      </w:pPr>
      <w:r>
        <w:separator/>
      </w:r>
    </w:p>
  </w:footnote>
  <w:footnote w:type="continuationSeparator" w:id="0">
    <w:p w:rsidR="00DA4547" w:rsidRDefault="00DA4547" w:rsidP="007D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52460"/>
    <w:multiLevelType w:val="hybridMultilevel"/>
    <w:tmpl w:val="71E0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30E4"/>
    <w:multiLevelType w:val="multilevel"/>
    <w:tmpl w:val="AA3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7C"/>
    <w:rsid w:val="000C1864"/>
    <w:rsid w:val="00114D49"/>
    <w:rsid w:val="00126DBF"/>
    <w:rsid w:val="0017377A"/>
    <w:rsid w:val="00193F87"/>
    <w:rsid w:val="00364D8C"/>
    <w:rsid w:val="003919B2"/>
    <w:rsid w:val="003A0CD0"/>
    <w:rsid w:val="0043065F"/>
    <w:rsid w:val="004C6DB8"/>
    <w:rsid w:val="00504696"/>
    <w:rsid w:val="00540296"/>
    <w:rsid w:val="00553AF8"/>
    <w:rsid w:val="005D0892"/>
    <w:rsid w:val="00620D68"/>
    <w:rsid w:val="007053BC"/>
    <w:rsid w:val="00724818"/>
    <w:rsid w:val="00735D71"/>
    <w:rsid w:val="007803B3"/>
    <w:rsid w:val="007D326F"/>
    <w:rsid w:val="00850E7C"/>
    <w:rsid w:val="00877CA5"/>
    <w:rsid w:val="008D3E63"/>
    <w:rsid w:val="00927449"/>
    <w:rsid w:val="009F67A5"/>
    <w:rsid w:val="00A024F4"/>
    <w:rsid w:val="00A47011"/>
    <w:rsid w:val="00A95697"/>
    <w:rsid w:val="00BC4FBA"/>
    <w:rsid w:val="00BC6E96"/>
    <w:rsid w:val="00CB3B49"/>
    <w:rsid w:val="00CC7496"/>
    <w:rsid w:val="00DA4547"/>
    <w:rsid w:val="00DB5DD1"/>
    <w:rsid w:val="00DC3956"/>
    <w:rsid w:val="00E7111F"/>
    <w:rsid w:val="00E7344D"/>
    <w:rsid w:val="00E97BDD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0EF5-5371-49D5-9420-521D87D4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26F"/>
  </w:style>
  <w:style w:type="paragraph" w:styleId="a5">
    <w:name w:val="footer"/>
    <w:basedOn w:val="a"/>
    <w:link w:val="a6"/>
    <w:uiPriority w:val="99"/>
    <w:unhideWhenUsed/>
    <w:rsid w:val="007D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26F"/>
  </w:style>
  <w:style w:type="paragraph" w:styleId="a7">
    <w:name w:val="Normal (Web)"/>
    <w:basedOn w:val="a"/>
    <w:uiPriority w:val="99"/>
    <w:semiHidden/>
    <w:unhideWhenUsed/>
    <w:rsid w:val="00F9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2022-03-01T04:19:00Z</dcterms:created>
  <dcterms:modified xsi:type="dcterms:W3CDTF">2024-10-18T03:53:00Z</dcterms:modified>
</cp:coreProperties>
</file>